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A6" w:rsidRPr="00AC37A6" w:rsidRDefault="00AC37A6" w:rsidP="00AC37A6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181818"/>
          <w:sz w:val="24"/>
          <w:szCs w:val="24"/>
        </w:rPr>
      </w:pPr>
      <w:r w:rsidRPr="00AC37A6">
        <w:rPr>
          <w:rFonts w:ascii="Times New Roman" w:hAnsi="Times New Roman" w:cs="Times New Roman"/>
          <w:b/>
          <w:bCs/>
          <w:color w:val="181818"/>
          <w:sz w:val="24"/>
          <w:szCs w:val="24"/>
        </w:rPr>
        <w:t>РАБОЧАЯ ПРОГРАММА</w:t>
      </w:r>
    </w:p>
    <w:p w:rsidR="00AC37A6" w:rsidRPr="00AC37A6" w:rsidRDefault="00AC37A6" w:rsidP="00AC37A6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181818"/>
          <w:sz w:val="24"/>
          <w:szCs w:val="24"/>
        </w:rPr>
      </w:pPr>
      <w:r w:rsidRPr="00AC37A6">
        <w:rPr>
          <w:rFonts w:ascii="Times New Roman" w:hAnsi="Times New Roman" w:cs="Times New Roman"/>
          <w:b/>
          <w:bCs/>
          <w:color w:val="181818"/>
          <w:sz w:val="24"/>
          <w:szCs w:val="24"/>
        </w:rPr>
        <w:t>элективного курса</w:t>
      </w:r>
    </w:p>
    <w:p w:rsidR="00AC37A6" w:rsidRPr="00AC37A6" w:rsidRDefault="00AC37A6" w:rsidP="00AC37A6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181818"/>
          <w:sz w:val="24"/>
          <w:szCs w:val="24"/>
        </w:rPr>
      </w:pPr>
      <w:r w:rsidRPr="00AC37A6">
        <w:rPr>
          <w:rFonts w:ascii="Times New Roman" w:hAnsi="Times New Roman" w:cs="Times New Roman"/>
          <w:b/>
          <w:bCs/>
          <w:color w:val="181818"/>
          <w:sz w:val="24"/>
          <w:szCs w:val="24"/>
        </w:rPr>
        <w:t>по физике</w:t>
      </w:r>
    </w:p>
    <w:p w:rsidR="00AC37A6" w:rsidRPr="00AC37A6" w:rsidRDefault="00AC37A6" w:rsidP="00AC37A6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181818"/>
          <w:sz w:val="24"/>
          <w:szCs w:val="24"/>
        </w:rPr>
      </w:pPr>
      <w:r w:rsidRPr="00AC37A6">
        <w:rPr>
          <w:rFonts w:ascii="Times New Roman" w:hAnsi="Times New Roman" w:cs="Times New Roman"/>
          <w:b/>
          <w:bCs/>
          <w:color w:val="181818"/>
          <w:sz w:val="24"/>
          <w:szCs w:val="24"/>
        </w:rPr>
        <w:t>«Измерение физических величин»</w:t>
      </w:r>
    </w:p>
    <w:p w:rsidR="00AC37A6" w:rsidRPr="00AC37A6" w:rsidRDefault="00AC37A6" w:rsidP="00AC37A6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181818"/>
          <w:sz w:val="24"/>
          <w:szCs w:val="24"/>
        </w:rPr>
      </w:pPr>
      <w:r w:rsidRPr="00AC37A6">
        <w:rPr>
          <w:rFonts w:ascii="Times New Roman" w:hAnsi="Times New Roman" w:cs="Times New Roman"/>
          <w:b/>
          <w:bCs/>
          <w:color w:val="181818"/>
          <w:sz w:val="24"/>
          <w:szCs w:val="24"/>
        </w:rPr>
        <w:t>на 2022-2023 учебный год</w:t>
      </w:r>
    </w:p>
    <w:p w:rsidR="00AC37A6" w:rsidRPr="00AC37A6" w:rsidRDefault="00AC37A6" w:rsidP="00AC37A6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181818"/>
          <w:sz w:val="24"/>
          <w:szCs w:val="24"/>
        </w:rPr>
      </w:pPr>
      <w:r w:rsidRPr="00AC37A6">
        <w:rPr>
          <w:rFonts w:ascii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AC37A6" w:rsidRPr="00AC37A6" w:rsidRDefault="00AC37A6" w:rsidP="00AC37A6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181818"/>
          <w:sz w:val="24"/>
          <w:szCs w:val="24"/>
        </w:rPr>
      </w:pPr>
      <w:r w:rsidRPr="00AC37A6">
        <w:rPr>
          <w:rFonts w:ascii="Times New Roman" w:hAnsi="Times New Roman" w:cs="Times New Roman"/>
          <w:color w:val="181818"/>
          <w:sz w:val="24"/>
          <w:szCs w:val="24"/>
        </w:rPr>
        <w:t> </w:t>
      </w:r>
    </w:p>
    <w:p w:rsidR="00AC37A6" w:rsidRPr="00AC37A6" w:rsidRDefault="00AC37A6" w:rsidP="00AC37A6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181818"/>
          <w:sz w:val="24"/>
          <w:szCs w:val="24"/>
        </w:rPr>
      </w:pPr>
      <w:r w:rsidRPr="00AC37A6">
        <w:rPr>
          <w:rFonts w:ascii="Times New Roman" w:hAnsi="Times New Roman" w:cs="Times New Roman"/>
          <w:color w:val="181818"/>
          <w:sz w:val="24"/>
          <w:szCs w:val="24"/>
        </w:rPr>
        <w:t> </w:t>
      </w:r>
    </w:p>
    <w:p w:rsidR="00AC37A6" w:rsidRPr="00AC37A6" w:rsidRDefault="00AC37A6" w:rsidP="008950D0">
      <w:pPr>
        <w:shd w:val="clear" w:color="auto" w:fill="FFFFFF"/>
        <w:ind w:firstLine="709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>Класс – 8</w:t>
      </w:r>
    </w:p>
    <w:p w:rsidR="00AC37A6" w:rsidRPr="00AC37A6" w:rsidRDefault="00AC37A6" w:rsidP="00AC37A6">
      <w:pPr>
        <w:shd w:val="clear" w:color="auto" w:fill="FFFFFF"/>
        <w:ind w:firstLine="709"/>
        <w:rPr>
          <w:rFonts w:ascii="Times New Roman" w:hAnsi="Times New Roman" w:cs="Times New Roman"/>
          <w:color w:val="181818"/>
          <w:sz w:val="24"/>
          <w:szCs w:val="24"/>
        </w:rPr>
      </w:pPr>
      <w:r w:rsidRPr="00AC37A6">
        <w:rPr>
          <w:rFonts w:ascii="Times New Roman" w:hAnsi="Times New Roman" w:cs="Times New Roman"/>
          <w:color w:val="181818"/>
          <w:sz w:val="24"/>
          <w:szCs w:val="24"/>
        </w:rPr>
        <w:t>Количество часов - 17</w:t>
      </w:r>
    </w:p>
    <w:p w:rsidR="00AC37A6" w:rsidRPr="00AC37A6" w:rsidRDefault="00AC37A6" w:rsidP="00AC37A6">
      <w:pPr>
        <w:shd w:val="clear" w:color="auto" w:fill="FFFFFF"/>
        <w:ind w:firstLine="709"/>
        <w:rPr>
          <w:rFonts w:ascii="Times New Roman" w:hAnsi="Times New Roman" w:cs="Times New Roman"/>
          <w:color w:val="181818"/>
          <w:sz w:val="24"/>
          <w:szCs w:val="24"/>
        </w:rPr>
      </w:pPr>
      <w:r w:rsidRPr="00AC37A6">
        <w:rPr>
          <w:rFonts w:ascii="Times New Roman" w:hAnsi="Times New Roman" w:cs="Times New Roman"/>
          <w:color w:val="181818"/>
          <w:sz w:val="24"/>
          <w:szCs w:val="24"/>
        </w:rPr>
        <w:t xml:space="preserve">Учитель </w:t>
      </w:r>
      <w:proofErr w:type="spellStart"/>
      <w:r w:rsidRPr="00AC37A6">
        <w:rPr>
          <w:rFonts w:ascii="Times New Roman" w:hAnsi="Times New Roman" w:cs="Times New Roman"/>
          <w:color w:val="181818"/>
          <w:sz w:val="24"/>
          <w:szCs w:val="24"/>
        </w:rPr>
        <w:t>Гусенков</w:t>
      </w:r>
      <w:proofErr w:type="spellEnd"/>
      <w:r w:rsidRPr="00AC37A6">
        <w:rPr>
          <w:rFonts w:ascii="Times New Roman" w:hAnsi="Times New Roman" w:cs="Times New Roman"/>
          <w:color w:val="181818"/>
          <w:sz w:val="24"/>
          <w:szCs w:val="24"/>
        </w:rPr>
        <w:t xml:space="preserve"> Вячеслав Алексеевич</w:t>
      </w:r>
    </w:p>
    <w:p w:rsidR="00AC37A6" w:rsidRPr="00AC37A6" w:rsidRDefault="00AC37A6" w:rsidP="00AC37A6">
      <w:pPr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7A6" w:rsidRPr="00AC37A6" w:rsidRDefault="00AC37A6" w:rsidP="00AC37A6">
      <w:pPr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7A6" w:rsidRDefault="00AC37A6" w:rsidP="00AC37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7A6">
        <w:rPr>
          <w:rFonts w:ascii="Times New Roman" w:hAnsi="Times New Roman" w:cs="Times New Roman"/>
          <w:b/>
          <w:sz w:val="24"/>
          <w:szCs w:val="24"/>
        </w:rPr>
        <w:t>Пояснительная  записка</w:t>
      </w:r>
    </w:p>
    <w:p w:rsidR="00AC37A6" w:rsidRPr="00B877A0" w:rsidRDefault="00AC37A6" w:rsidP="00AC37A6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87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Внеурочная деятельность является составной частью образовательного  процесса и одной из форм организации свободного времени обучающихся. В рамках реализации ФГОС ООО внеурочная деятельность – это образовательная деятельность, осуществляемая в формах, отличных от урочной системы обучения, и направленная на достижение планируемых результатов освоения образовательных программ основного общего образования.   Рабочая программа занятий внеурочной деятельности по физике «Измерение физических величин» адаптирована для обучающихся 8-х классов, способствует </w:t>
      </w:r>
      <w:proofErr w:type="spellStart"/>
      <w:r w:rsidRPr="00B87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общеинтеллектуальному</w:t>
      </w:r>
      <w:proofErr w:type="spellEnd"/>
      <w:r w:rsidRPr="00B87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87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направлению развитию личности.</w:t>
      </w:r>
    </w:p>
    <w:p w:rsidR="00AC37A6" w:rsidRPr="00AC37A6" w:rsidRDefault="00AC37A6" w:rsidP="00AC37A6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AC37A6">
        <w:rPr>
          <w:rFonts w:ascii="Times New Roman" w:hAnsi="Times New Roman" w:cs="Times New Roman"/>
          <w:sz w:val="24"/>
          <w:szCs w:val="24"/>
        </w:rPr>
        <w:t>Элективный курс составлен на основе авторского методического пособия «</w:t>
      </w:r>
      <w:proofErr w:type="spellStart"/>
      <w:r w:rsidRPr="00AC37A6">
        <w:rPr>
          <w:rFonts w:ascii="Times New Roman" w:hAnsi="Times New Roman" w:cs="Times New Roman"/>
          <w:sz w:val="24"/>
          <w:szCs w:val="24"/>
        </w:rPr>
        <w:t>Электив</w:t>
      </w:r>
      <w:proofErr w:type="spellEnd"/>
      <w:r w:rsidRPr="00AC37A6">
        <w:rPr>
          <w:rFonts w:ascii="Times New Roman" w:hAnsi="Times New Roman" w:cs="Times New Roman"/>
          <w:sz w:val="24"/>
          <w:szCs w:val="24"/>
        </w:rPr>
        <w:t xml:space="preserve"> 7-9»М.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7A6">
        <w:rPr>
          <w:rFonts w:ascii="Times New Roman" w:hAnsi="Times New Roman" w:cs="Times New Roman"/>
          <w:sz w:val="24"/>
          <w:szCs w:val="24"/>
        </w:rPr>
        <w:t xml:space="preserve">Знание,2006, под редакцией </w:t>
      </w:r>
      <w:proofErr w:type="spellStart"/>
      <w:r w:rsidRPr="00AC37A6">
        <w:rPr>
          <w:rFonts w:ascii="Times New Roman" w:hAnsi="Times New Roman" w:cs="Times New Roman"/>
          <w:sz w:val="24"/>
          <w:szCs w:val="24"/>
        </w:rPr>
        <w:t>Денбебер</w:t>
      </w:r>
      <w:proofErr w:type="spellEnd"/>
      <w:r w:rsidRPr="00AC37A6">
        <w:rPr>
          <w:rFonts w:ascii="Times New Roman" w:hAnsi="Times New Roman" w:cs="Times New Roman"/>
          <w:sz w:val="24"/>
          <w:szCs w:val="24"/>
        </w:rPr>
        <w:t xml:space="preserve"> С.В. ,Зуевой П.В., Иванникова Т.Н.</w:t>
      </w:r>
    </w:p>
    <w:p w:rsidR="00B877A0" w:rsidRPr="00AC37A6" w:rsidRDefault="00AC37A6" w:rsidP="00AC37A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37A6">
        <w:rPr>
          <w:rFonts w:ascii="Times New Roman" w:hAnsi="Times New Roman" w:cs="Times New Roman"/>
          <w:sz w:val="24"/>
          <w:szCs w:val="24"/>
        </w:rPr>
        <w:t xml:space="preserve">Элективный курс предназначен для </w:t>
      </w:r>
      <w:r>
        <w:rPr>
          <w:rFonts w:ascii="Times New Roman" w:hAnsi="Times New Roman" w:cs="Times New Roman"/>
          <w:sz w:val="24"/>
          <w:szCs w:val="24"/>
        </w:rPr>
        <w:t>обучающихся 8</w:t>
      </w:r>
      <w:r w:rsidRPr="00AC37A6">
        <w:rPr>
          <w:rFonts w:ascii="Times New Roman" w:hAnsi="Times New Roman" w:cs="Times New Roman"/>
          <w:sz w:val="24"/>
          <w:szCs w:val="24"/>
        </w:rPr>
        <w:t xml:space="preserve"> классов и рассчитан на 17 часов. Курс направлен на реализацию потребности человека измерять различные физические величины при помощи простейших измерительных приборов: линейки, секундомера, штангенциркуля, весов. Элективный курс ориентирован в основном на экспериментальную работу, лекционная часть сведена  к минимуму. Содержание курса: создание условий для развития интереса к изучению физики и проведению физического эксперимента, практика в проведении различных измерений и обработке результатов. В процессе обучения учащиеся приобретают следующие умения: выполнять измерения, представлять результаты измерений в виде таблиц и графиков, выделять физические основы действия одного или другого прибора.</w:t>
      </w:r>
    </w:p>
    <w:p w:rsidR="00B877A0" w:rsidRPr="00B877A0" w:rsidRDefault="00B877A0" w:rsidP="00B877A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87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50D0" w:rsidRDefault="008950D0" w:rsidP="00B877A0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50D0" w:rsidRDefault="008950D0" w:rsidP="00B877A0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77A0" w:rsidRPr="00B877A0" w:rsidRDefault="00B877A0" w:rsidP="00B877A0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87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 Цели курса.</w:t>
      </w:r>
    </w:p>
    <w:p w:rsidR="00B877A0" w:rsidRPr="00B877A0" w:rsidRDefault="00B877A0" w:rsidP="00B877A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87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внеурочных занятий по этой теме является удовлетворение индивидуального интереса обучающихся к практическим приложениям физики в </w:t>
      </w:r>
      <w:proofErr w:type="spellStart"/>
      <w:r w:rsidRPr="00B87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прцессе</w:t>
      </w:r>
      <w:proofErr w:type="spellEnd"/>
      <w:r w:rsidRPr="00B87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самостоятельной познавательной и творческой деятельности при проведении экспериментов и исследований.</w:t>
      </w:r>
    </w:p>
    <w:p w:rsidR="00B877A0" w:rsidRPr="00B877A0" w:rsidRDefault="00B877A0" w:rsidP="00B877A0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87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Задачи курса.</w:t>
      </w:r>
    </w:p>
    <w:p w:rsidR="00B877A0" w:rsidRPr="00B877A0" w:rsidRDefault="00B877A0" w:rsidP="00B877A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87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целей курса требуется решение конкретных практических задач. Основные задачи внеурочной деятельности  по физики:</w:t>
      </w:r>
    </w:p>
    <w:p w:rsidR="00B877A0" w:rsidRPr="00B877A0" w:rsidRDefault="00B877A0" w:rsidP="00B877A0">
      <w:pPr>
        <w:numPr>
          <w:ilvl w:val="0"/>
          <w:numId w:val="2"/>
        </w:numPr>
        <w:shd w:val="clear" w:color="auto" w:fill="FFFFFF"/>
        <w:spacing w:before="20" w:after="2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87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интересов, склонностей, способностей, возможностей обучающихся к различным видам деятельности;</w:t>
      </w:r>
    </w:p>
    <w:p w:rsidR="00B877A0" w:rsidRPr="00B877A0" w:rsidRDefault="00B877A0" w:rsidP="00B877A0">
      <w:pPr>
        <w:numPr>
          <w:ilvl w:val="0"/>
          <w:numId w:val="2"/>
        </w:numPr>
        <w:shd w:val="clear" w:color="auto" w:fill="FFFFFF"/>
        <w:spacing w:before="20" w:after="2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87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представления о явлениях и законах окружающего мира, с которыми школьники сталкиваются в повседневной жизни;</w:t>
      </w:r>
    </w:p>
    <w:p w:rsidR="00B877A0" w:rsidRPr="00B877A0" w:rsidRDefault="00B877A0" w:rsidP="00B877A0">
      <w:pPr>
        <w:numPr>
          <w:ilvl w:val="0"/>
          <w:numId w:val="2"/>
        </w:numPr>
        <w:shd w:val="clear" w:color="auto" w:fill="FFFFFF"/>
        <w:spacing w:before="20" w:after="2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87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представления о научном методе познания;</w:t>
      </w:r>
    </w:p>
    <w:p w:rsidR="00B877A0" w:rsidRPr="00B877A0" w:rsidRDefault="00B877A0" w:rsidP="00B877A0">
      <w:pPr>
        <w:numPr>
          <w:ilvl w:val="0"/>
          <w:numId w:val="2"/>
        </w:numPr>
        <w:shd w:val="clear" w:color="auto" w:fill="FFFFFF"/>
        <w:spacing w:before="20" w:after="2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87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интереса к исследовательской  деятельности;</w:t>
      </w:r>
    </w:p>
    <w:p w:rsidR="00B877A0" w:rsidRPr="00B877A0" w:rsidRDefault="00B877A0" w:rsidP="00B877A0">
      <w:pPr>
        <w:numPr>
          <w:ilvl w:val="0"/>
          <w:numId w:val="2"/>
        </w:numPr>
        <w:shd w:val="clear" w:color="auto" w:fill="FFFFFF"/>
        <w:spacing w:before="20" w:after="2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87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опыта творческой деятельности, творческих способностей;</w:t>
      </w:r>
    </w:p>
    <w:p w:rsidR="00B877A0" w:rsidRPr="00B877A0" w:rsidRDefault="00B877A0" w:rsidP="00B877A0">
      <w:pPr>
        <w:numPr>
          <w:ilvl w:val="0"/>
          <w:numId w:val="2"/>
        </w:numPr>
        <w:shd w:val="clear" w:color="auto" w:fill="FFFFFF"/>
        <w:spacing w:before="20" w:after="2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87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организации научного труда, работы со словарями и энциклопедиями;</w:t>
      </w:r>
    </w:p>
    <w:p w:rsidR="00B877A0" w:rsidRPr="00B877A0" w:rsidRDefault="00B877A0" w:rsidP="00B877A0">
      <w:pPr>
        <w:numPr>
          <w:ilvl w:val="0"/>
          <w:numId w:val="2"/>
        </w:numPr>
        <w:shd w:val="clear" w:color="auto" w:fill="FFFFFF"/>
        <w:spacing w:before="20" w:after="2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87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реализации во внеурочное время приобретенных универсальных учебных действий в урочное время;</w:t>
      </w:r>
    </w:p>
    <w:p w:rsidR="00B877A0" w:rsidRPr="00B877A0" w:rsidRDefault="00B877A0" w:rsidP="00B877A0">
      <w:pPr>
        <w:numPr>
          <w:ilvl w:val="0"/>
          <w:numId w:val="2"/>
        </w:numPr>
        <w:shd w:val="clear" w:color="auto" w:fill="FFFFFF"/>
        <w:spacing w:before="20" w:after="2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87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 навыков построения физических моделей  и  определения границ их применимости.</w:t>
      </w:r>
    </w:p>
    <w:p w:rsidR="00B877A0" w:rsidRPr="00B877A0" w:rsidRDefault="00B877A0" w:rsidP="00B877A0">
      <w:pPr>
        <w:numPr>
          <w:ilvl w:val="0"/>
          <w:numId w:val="2"/>
        </w:numPr>
        <w:shd w:val="clear" w:color="auto" w:fill="FFFFFF"/>
        <w:spacing w:before="20" w:after="2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87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умений применять знания по физике для объяснения явлений природы, свойств вещества, решения физических задач, самостоятельного приобретения и оценки новой информации физического содержания, использования современных информационных технологий;</w:t>
      </w:r>
    </w:p>
    <w:p w:rsidR="00B877A0" w:rsidRPr="00B877A0" w:rsidRDefault="00B877A0" w:rsidP="00B877A0">
      <w:pPr>
        <w:numPr>
          <w:ilvl w:val="0"/>
          <w:numId w:val="2"/>
        </w:numPr>
        <w:shd w:val="clear" w:color="auto" w:fill="FFFFFF"/>
        <w:spacing w:before="20" w:after="2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87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приобретённых знаний и умений для решения практических, жизненных задач;</w:t>
      </w:r>
    </w:p>
    <w:p w:rsidR="00B877A0" w:rsidRPr="00B877A0" w:rsidRDefault="00B877A0" w:rsidP="00B877A0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87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Методы обучения и формы организации деятельности </w:t>
      </w:r>
      <w:proofErr w:type="gramStart"/>
      <w:r w:rsidRPr="00B87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B877A0" w:rsidRPr="00B877A0" w:rsidRDefault="00B877A0" w:rsidP="00B877A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87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предполагает индивидуальную  и  групповую работу обучающихся, планирование и проведение  исследовательского эксперимента, самостоятельный сбор данных для решения практических задач, анализ и оценку полученных результатов, изготовление пособий и моделей. Программа предусматривает не только обучающие и развивающие цели, её реализация способствует воспитанию творческой личности с активной жизненной позицией. Высоких результатов могут достичь в данном случае не  только ученики с хорошей школьной успеваемостью, но и все целеустремлённые активные ребята.</w:t>
      </w:r>
    </w:p>
    <w:p w:rsidR="00B877A0" w:rsidRPr="00B877A0" w:rsidRDefault="00B877A0" w:rsidP="00B877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87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результаты.</w:t>
      </w:r>
    </w:p>
    <w:p w:rsidR="00B877A0" w:rsidRPr="00B877A0" w:rsidRDefault="00B877A0" w:rsidP="00B877A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87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Достижение планируемых результатов в основной школе происходит в комплексе использования четырёх междисциплинарных учебных программ («Формирование универсальных учебных действий», «Формирование </w:t>
      </w:r>
      <w:proofErr w:type="spellStart"/>
      <w:proofErr w:type="gramStart"/>
      <w:r w:rsidRPr="00B87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ИКТ-компетентности</w:t>
      </w:r>
      <w:proofErr w:type="spellEnd"/>
      <w:proofErr w:type="gramEnd"/>
      <w:r w:rsidRPr="00B87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обучающихся», «Основы учебно-исследовательской и проектной деятельности», «Основы смыслового чтения и работы с текстом») и учебных программ по всем предметам, в том числе по физике. После изучения программы обучающиеся:</w:t>
      </w:r>
    </w:p>
    <w:p w:rsidR="00B877A0" w:rsidRPr="00B877A0" w:rsidRDefault="00B877A0" w:rsidP="00B877A0">
      <w:pPr>
        <w:numPr>
          <w:ilvl w:val="0"/>
          <w:numId w:val="4"/>
        </w:numPr>
        <w:shd w:val="clear" w:color="auto" w:fill="FFFFFF"/>
        <w:spacing w:before="20" w:after="20" w:line="240" w:lineRule="auto"/>
        <w:ind w:left="64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87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систематизируют теоретические знания и умения по решению стандартных, нестандартных, технических и олимпиадных задач различными методами;</w:t>
      </w:r>
    </w:p>
    <w:p w:rsidR="00B877A0" w:rsidRPr="00B877A0" w:rsidRDefault="00B877A0" w:rsidP="00B877A0">
      <w:pPr>
        <w:numPr>
          <w:ilvl w:val="0"/>
          <w:numId w:val="4"/>
        </w:numPr>
        <w:shd w:val="clear" w:color="auto" w:fill="FFFFFF"/>
        <w:spacing w:before="20" w:after="20" w:line="240" w:lineRule="auto"/>
        <w:ind w:left="64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87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выработают индивидуальный стиль решения физических задач;</w:t>
      </w:r>
    </w:p>
    <w:p w:rsidR="00B877A0" w:rsidRPr="00B877A0" w:rsidRDefault="00B877A0" w:rsidP="00B877A0">
      <w:pPr>
        <w:numPr>
          <w:ilvl w:val="0"/>
          <w:numId w:val="5"/>
        </w:numPr>
        <w:shd w:val="clear" w:color="auto" w:fill="FFFFFF"/>
        <w:spacing w:before="20" w:after="2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87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совершенствуют умения на практике пользоваться приборами, проводить измерения физических величин (определять цену деления, снимать показания, соблюдать правила техники безопасности);</w:t>
      </w:r>
    </w:p>
    <w:p w:rsidR="00B877A0" w:rsidRPr="00B877A0" w:rsidRDefault="00B877A0" w:rsidP="00B877A0">
      <w:pPr>
        <w:numPr>
          <w:ilvl w:val="0"/>
          <w:numId w:val="5"/>
        </w:numPr>
        <w:shd w:val="clear" w:color="auto" w:fill="FFFFFF"/>
        <w:spacing w:before="20" w:after="2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87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научатся пользоваться приборами, с которыми не сталкиваются на уроках физики в основной школе;</w:t>
      </w:r>
    </w:p>
    <w:p w:rsidR="00B877A0" w:rsidRPr="00B877A0" w:rsidRDefault="00B877A0" w:rsidP="00B877A0">
      <w:pPr>
        <w:numPr>
          <w:ilvl w:val="0"/>
          <w:numId w:val="5"/>
        </w:numPr>
        <w:shd w:val="clear" w:color="auto" w:fill="FFFFFF"/>
        <w:spacing w:before="20" w:after="2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87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разработают и сконструируют приборы и модели для последующей работы в кабинете физики;</w:t>
      </w:r>
    </w:p>
    <w:p w:rsidR="00B877A0" w:rsidRPr="00B877A0" w:rsidRDefault="00B877A0" w:rsidP="00B877A0">
      <w:pPr>
        <w:numPr>
          <w:ilvl w:val="0"/>
          <w:numId w:val="5"/>
        </w:numPr>
        <w:shd w:val="clear" w:color="auto" w:fill="FFFFFF"/>
        <w:spacing w:before="20" w:after="2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87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совершенствуют навыки письменной и устной речи в процессе написания исследовательских работ, инструкций к выполненным моделям и приборам, при выступлениях на научно – практических конференциях различных уровней.</w:t>
      </w:r>
    </w:p>
    <w:p w:rsidR="00B877A0" w:rsidRPr="00B877A0" w:rsidRDefault="00B877A0" w:rsidP="00B877A0">
      <w:pPr>
        <w:numPr>
          <w:ilvl w:val="0"/>
          <w:numId w:val="5"/>
        </w:numPr>
        <w:shd w:val="clear" w:color="auto" w:fill="FFFFFF"/>
        <w:spacing w:before="20" w:after="2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87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 дальнейшее направление развития своих способностей, сферу научных  интересов, определятся с выбором дальнейшего образовательного маршрута.</w:t>
      </w:r>
    </w:p>
    <w:p w:rsidR="00B877A0" w:rsidRPr="00B877A0" w:rsidRDefault="00B877A0" w:rsidP="00B877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877A0">
        <w:rPr>
          <w:rFonts w:ascii="Calibri" w:eastAsia="Times New Roman" w:hAnsi="Calibri" w:cs="Calibri"/>
          <w:b/>
          <w:bCs/>
          <w:color w:val="C00000"/>
          <w:lang w:eastAsia="ru-RU"/>
        </w:rPr>
        <w:t>        </w:t>
      </w:r>
      <w:r w:rsidRPr="00B877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Предметными результатами</w:t>
      </w:r>
      <w:r w:rsidRPr="00B87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 внеурочной деятельности являются:</w:t>
      </w:r>
    </w:p>
    <w:p w:rsidR="00B877A0" w:rsidRPr="00B877A0" w:rsidRDefault="00B877A0" w:rsidP="00B877A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87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пользоваться методами научного познания, проводить наблюдения, планировать и проводить эксперименты, обрабатывать результаты измерений;</w:t>
      </w:r>
    </w:p>
    <w:p w:rsidR="00B877A0" w:rsidRPr="00B877A0" w:rsidRDefault="00B877A0" w:rsidP="00B877A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87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пользоваться измерительными приборами, собирать несложные экспериментальные установки для проведения простейших опытов;</w:t>
      </w:r>
    </w:p>
    <w:p w:rsidR="00B877A0" w:rsidRPr="00B877A0" w:rsidRDefault="00B877A0" w:rsidP="00B877A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87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элементов теоретического мышления на основе формирования умений устанавливать факты, выделять главное в изучаемом явлении, выявлять причинно-следственные связи между величинами, которые его характеризуют, выдвигать гипотезы, формулировать выводы;</w:t>
      </w:r>
    </w:p>
    <w:p w:rsidR="00B877A0" w:rsidRPr="00B877A0" w:rsidRDefault="00B877A0" w:rsidP="00B877A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87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коммуникативных умений: докладывать о результатах эксперимента, кратко и точно отвечать на вопросы, использовать справочную литературу и другие источники информации.</w:t>
      </w:r>
    </w:p>
    <w:p w:rsidR="00B877A0" w:rsidRPr="00B877A0" w:rsidRDefault="00B877A0" w:rsidP="00B877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877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       </w:t>
      </w:r>
      <w:proofErr w:type="spellStart"/>
      <w:r w:rsidRPr="00B877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B877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результатами </w:t>
      </w:r>
      <w:r w:rsidRPr="00B87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внеурочной деятельности являются:</w:t>
      </w:r>
    </w:p>
    <w:p w:rsidR="00B877A0" w:rsidRPr="00B877A0" w:rsidRDefault="00B877A0" w:rsidP="00B877A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87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B877A0" w:rsidRPr="00B877A0" w:rsidRDefault="00B877A0" w:rsidP="00B877A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87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экспериментальных задач;</w:t>
      </w:r>
    </w:p>
    <w:p w:rsidR="00B877A0" w:rsidRPr="00B877A0" w:rsidRDefault="00B877A0" w:rsidP="00B877A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87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дискуссию;</w:t>
      </w:r>
    </w:p>
    <w:p w:rsidR="00B877A0" w:rsidRPr="00B877A0" w:rsidRDefault="00B877A0" w:rsidP="00B877A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87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экспериментальными методами решения задач.</w:t>
      </w:r>
    </w:p>
    <w:p w:rsidR="00B877A0" w:rsidRPr="00B877A0" w:rsidRDefault="00B877A0" w:rsidP="00B877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877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Личностными  результатами </w:t>
      </w:r>
      <w:r w:rsidRPr="00B87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внеурочной деятельности являются:</w:t>
      </w:r>
    </w:p>
    <w:p w:rsidR="00B877A0" w:rsidRPr="00B877A0" w:rsidRDefault="00B877A0" w:rsidP="00B877A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B87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87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познавательных интересов, интеллектуальных и творческих способностей учащихся;</w:t>
      </w:r>
    </w:p>
    <w:p w:rsidR="00B877A0" w:rsidRPr="00B877A0" w:rsidRDefault="00B877A0" w:rsidP="00B877A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87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самостоятельность в приобретении новых знаний и практических умений;</w:t>
      </w:r>
    </w:p>
    <w:p w:rsidR="00B877A0" w:rsidRPr="00B877A0" w:rsidRDefault="00B877A0" w:rsidP="00B877A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87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умения ставить перед собой познавательные цели, выдвигать гипотезы, доказывать собственную точку зрения;</w:t>
      </w:r>
    </w:p>
    <w:p w:rsidR="00B877A0" w:rsidRPr="00B877A0" w:rsidRDefault="00B877A0" w:rsidP="00B877A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87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положительного эмоционального отношения к окружающей природе и самому себе как части природы.</w:t>
      </w:r>
    </w:p>
    <w:p w:rsidR="00B877A0" w:rsidRPr="00B877A0" w:rsidRDefault="00B877A0" w:rsidP="00B877A0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87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Способы оценки уровня достижения </w:t>
      </w:r>
      <w:proofErr w:type="gramStart"/>
      <w:r w:rsidRPr="00B87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B877A0" w:rsidRPr="00B877A0" w:rsidRDefault="00B877A0" w:rsidP="00B877A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87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Качество подготовленности обучающихся определяется качеством выполненных ими работ. Критерием оценки в данном случае является степень овладения навыками работы, самостоятельность и законченность работы, тщательность эксперимента, научность предлагаемого решения проблемы, внешний вид и качество работы прибора </w:t>
      </w:r>
      <w:r w:rsidRPr="00B87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или модели, соответствие исследовательской работы требуемым нормам и правилам оформления.</w:t>
      </w:r>
    </w:p>
    <w:p w:rsidR="00B877A0" w:rsidRPr="00B877A0" w:rsidRDefault="00B877A0" w:rsidP="00B877A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87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Лучшие работы становятся экспонатами выставки в физическом кабинете, наглядными пособиями на уроках физики и других уроках,  проходят рейтинговые оценки работ (их выставляют учащиеся старших классов в результате опроса).</w:t>
      </w:r>
    </w:p>
    <w:p w:rsidR="00B877A0" w:rsidRPr="00B877A0" w:rsidRDefault="00B877A0" w:rsidP="00B877A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87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Поощрительной формой оценки труда учащихся является демонстрация работ, выполненных учащимися и выступление с результатами исследований перед различными аудиториями (в классе, в старших и младших классах, учителями, педагогами дополнительного образования).</w:t>
      </w:r>
    </w:p>
    <w:p w:rsidR="002501D4" w:rsidRPr="002501D4" w:rsidRDefault="002501D4" w:rsidP="002501D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0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</w:t>
      </w:r>
    </w:p>
    <w:p w:rsidR="002501D4" w:rsidRPr="00805663" w:rsidRDefault="002501D4" w:rsidP="008950D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0566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Тема 1.</w:t>
      </w:r>
      <w:r w:rsidRPr="00805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0566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Физическая величина. Измерение физических величин. Погрешности (5 ч.)</w:t>
      </w:r>
    </w:p>
    <w:p w:rsidR="002501D4" w:rsidRPr="00805663" w:rsidRDefault="002501D4" w:rsidP="008950D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05663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Т</w:t>
      </w:r>
      <w:r w:rsidRPr="0080566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ема 2. Измерение линейных размеров, площади, объема, массы и плотности тел (8 ч.)</w:t>
      </w:r>
    </w:p>
    <w:p w:rsidR="002501D4" w:rsidRPr="00805663" w:rsidRDefault="002501D4" w:rsidP="008950D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0566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Тема 3. Величины, характеризующие механическое движение (4 ч.)</w:t>
      </w:r>
    </w:p>
    <w:p w:rsidR="002501D4" w:rsidRDefault="002501D4" w:rsidP="002501D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01D4" w:rsidRPr="00805663" w:rsidRDefault="00805663" w:rsidP="00805663">
      <w:pPr>
        <w:pStyle w:val="a4"/>
        <w:numPr>
          <w:ilvl w:val="0"/>
          <w:numId w:val="3"/>
        </w:num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0566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Тематическое планирование</w:t>
      </w:r>
    </w:p>
    <w:p w:rsidR="002501D4" w:rsidRPr="00451780" w:rsidRDefault="002501D4" w:rsidP="002501D4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6520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814"/>
        <w:gridCol w:w="2781"/>
        <w:gridCol w:w="759"/>
        <w:gridCol w:w="748"/>
        <w:gridCol w:w="1501"/>
      </w:tblGrid>
      <w:tr w:rsidR="002501D4" w:rsidRPr="00451780" w:rsidTr="00C04C80">
        <w:tc>
          <w:tcPr>
            <w:tcW w:w="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01D4" w:rsidRPr="00451780" w:rsidRDefault="002501D4" w:rsidP="00C04C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1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01D4" w:rsidRPr="00451780" w:rsidRDefault="002501D4" w:rsidP="00C04C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1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 е м а у </w:t>
            </w:r>
            <w:proofErr w:type="spellStart"/>
            <w:proofErr w:type="gramStart"/>
            <w:r w:rsidRPr="00451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451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 к а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01D4" w:rsidRPr="00451780" w:rsidRDefault="002501D4" w:rsidP="00C04C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1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01D4" w:rsidRPr="00451780" w:rsidRDefault="002501D4" w:rsidP="00C04C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1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501D4" w:rsidRPr="00451780" w:rsidTr="00C04C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D4" w:rsidRPr="00451780" w:rsidRDefault="002501D4" w:rsidP="00C0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D4" w:rsidRPr="00451780" w:rsidRDefault="002501D4" w:rsidP="00C0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01D4" w:rsidRPr="00451780" w:rsidRDefault="002501D4" w:rsidP="00C04C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1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01D4" w:rsidRPr="00451780" w:rsidRDefault="002501D4" w:rsidP="00C04C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1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D4" w:rsidRPr="00451780" w:rsidRDefault="002501D4" w:rsidP="00C0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501D4" w:rsidRPr="00451780" w:rsidTr="00C04C80">
        <w:tc>
          <w:tcPr>
            <w:tcW w:w="636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1D4" w:rsidRPr="00451780" w:rsidRDefault="002501D4" w:rsidP="00C04C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178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Тема 1.</w:t>
            </w:r>
            <w:r w:rsidRPr="00451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45178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Физическая величина. Измерение физических величин. Погрешности (5 ч.)</w:t>
            </w:r>
          </w:p>
        </w:tc>
      </w:tr>
      <w:tr w:rsidR="002501D4" w:rsidRPr="00451780" w:rsidTr="00C04C80"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01D4" w:rsidRPr="00451780" w:rsidRDefault="002501D4" w:rsidP="00C04C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1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1D4" w:rsidRPr="00451780" w:rsidRDefault="002501D4" w:rsidP="00C04C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1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Физическая величина. Система единиц измерения физических величин. Эталон.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01D4" w:rsidRPr="00451780" w:rsidRDefault="002501D4" w:rsidP="00C04C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01D4" w:rsidRPr="00451780" w:rsidRDefault="002501D4" w:rsidP="00C04C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1D4" w:rsidRPr="00451780" w:rsidRDefault="002501D4" w:rsidP="00C04C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501D4" w:rsidRPr="00451780" w:rsidTr="00C04C80"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01D4" w:rsidRPr="00451780" w:rsidRDefault="002501D4" w:rsidP="00C04C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1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1D4" w:rsidRPr="00451780" w:rsidRDefault="002501D4" w:rsidP="00C04C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1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Измерительные приборы, цена деления шкалы прибора, инструментальная погрешность. Правила пользования измерительными приборами, соблюдение правил техники безопасности.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01D4" w:rsidRPr="00451780" w:rsidRDefault="002501D4" w:rsidP="00C04C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01D4" w:rsidRPr="00451780" w:rsidRDefault="002501D4" w:rsidP="00C04C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1D4" w:rsidRPr="00451780" w:rsidRDefault="002501D4" w:rsidP="00C04C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501D4" w:rsidRPr="00451780" w:rsidTr="00C04C80"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01D4" w:rsidRPr="00451780" w:rsidRDefault="002501D4" w:rsidP="00C04C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1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1D4" w:rsidRPr="00451780" w:rsidRDefault="002501D4" w:rsidP="00C04C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1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Роль эксперимента при введении физических величин. Понятие о прямых и косвенных измерениях. Погрешность прямых измерений. Погрешность косвенных измерений. Сравнение значения двух величин.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01D4" w:rsidRPr="00451780" w:rsidRDefault="002501D4" w:rsidP="00C04C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01D4" w:rsidRPr="00451780" w:rsidRDefault="002501D4" w:rsidP="00C04C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1D4" w:rsidRPr="00451780" w:rsidRDefault="002501D4" w:rsidP="00C04C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501D4" w:rsidRPr="00451780" w:rsidTr="00C04C80"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01D4" w:rsidRPr="00451780" w:rsidRDefault="002501D4" w:rsidP="00C04C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1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1D4" w:rsidRPr="00451780" w:rsidRDefault="002501D4" w:rsidP="00C04C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1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Инструментальная погрешность, абсолютная и относительная погрешности измерений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01D4" w:rsidRPr="00451780" w:rsidRDefault="002501D4" w:rsidP="00C04C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01D4" w:rsidRPr="00451780" w:rsidRDefault="002501D4" w:rsidP="00C04C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1D4" w:rsidRPr="00451780" w:rsidRDefault="002501D4" w:rsidP="00C04C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501D4" w:rsidRPr="00451780" w:rsidTr="00C04C80"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01D4" w:rsidRPr="00451780" w:rsidRDefault="002501D4" w:rsidP="00C04C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1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1D4" w:rsidRPr="00451780" w:rsidRDefault="002501D4" w:rsidP="00C04C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17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Лабораторная работа№1.</w:t>
            </w:r>
            <w:r w:rsidRPr="0045178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Определение цены деления шкалы и инструментальной погрешности прибора (линейка).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01D4" w:rsidRPr="00451780" w:rsidRDefault="002501D4" w:rsidP="00C04C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01D4" w:rsidRPr="00451780" w:rsidRDefault="002501D4" w:rsidP="00C04C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1D4" w:rsidRPr="00451780" w:rsidRDefault="002501D4" w:rsidP="00C04C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501D4" w:rsidRPr="00451780" w:rsidTr="00C04C80">
        <w:tc>
          <w:tcPr>
            <w:tcW w:w="636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1D4" w:rsidRPr="00451780" w:rsidRDefault="002501D4" w:rsidP="00C04C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17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Т</w:t>
            </w:r>
            <w:r w:rsidRPr="0045178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ема 2. Измерение линейных размеров, площади, объема, массы и плотности тел (8 ч.)</w:t>
            </w:r>
          </w:p>
        </w:tc>
      </w:tr>
      <w:tr w:rsidR="002501D4" w:rsidRPr="00451780" w:rsidTr="00C04C80"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01D4" w:rsidRPr="00451780" w:rsidRDefault="002501D4" w:rsidP="00C04C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1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1D4" w:rsidRPr="00451780" w:rsidRDefault="002501D4" w:rsidP="00C04C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1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Расчеты за формулами. Способы измерения линейных размеров, площади и объема с помощью разных приборов, пространственные масштабы в природе и технике.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01D4" w:rsidRPr="00451780" w:rsidRDefault="002501D4" w:rsidP="00C04C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01D4" w:rsidRPr="00451780" w:rsidRDefault="002501D4" w:rsidP="00C04C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1D4" w:rsidRPr="00451780" w:rsidRDefault="002501D4" w:rsidP="00C04C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501D4" w:rsidRPr="00451780" w:rsidTr="00C04C80"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01D4" w:rsidRPr="00451780" w:rsidRDefault="002501D4" w:rsidP="00C04C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1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1D4" w:rsidRPr="00451780" w:rsidRDefault="002501D4" w:rsidP="00C04C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1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Масса. Способы измерения массы и плотности твердых тел и жидкостей. Эталон массы. Измерительные приборы (весы, мензурка, ареометр).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01D4" w:rsidRPr="00451780" w:rsidRDefault="002501D4" w:rsidP="00C04C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01D4" w:rsidRPr="00451780" w:rsidRDefault="002501D4" w:rsidP="00C04C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1D4" w:rsidRPr="00451780" w:rsidRDefault="002501D4" w:rsidP="00C04C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501D4" w:rsidRPr="00451780" w:rsidTr="00C04C80"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01D4" w:rsidRPr="00451780" w:rsidRDefault="002501D4" w:rsidP="00C04C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1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1D4" w:rsidRPr="00451780" w:rsidRDefault="002501D4" w:rsidP="00C04C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17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Лабораторная работа№2.</w:t>
            </w:r>
            <w:r w:rsidRPr="00451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45178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Изучение правил пользования штангенциркулем. Измерение диаметра и глубины отверстия, диаметра шарика и провода.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01D4" w:rsidRPr="00451780" w:rsidRDefault="002501D4" w:rsidP="00C04C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01D4" w:rsidRPr="00451780" w:rsidRDefault="002501D4" w:rsidP="00C04C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1D4" w:rsidRPr="00451780" w:rsidRDefault="002501D4" w:rsidP="00C04C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501D4" w:rsidRPr="00451780" w:rsidTr="00C04C80"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01D4" w:rsidRPr="00451780" w:rsidRDefault="002501D4" w:rsidP="00C04C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1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1D4" w:rsidRPr="00451780" w:rsidRDefault="002501D4" w:rsidP="00C04C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17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Лабораторная работа№3.</w:t>
            </w:r>
            <w:r w:rsidRPr="00451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45178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Изучение правил пользования микрометром. Измерение диаметра тонкого провода, толщины бумажной ленты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01D4" w:rsidRPr="00451780" w:rsidRDefault="002501D4" w:rsidP="00C04C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01D4" w:rsidRPr="00451780" w:rsidRDefault="002501D4" w:rsidP="00C04C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1D4" w:rsidRPr="00451780" w:rsidRDefault="002501D4" w:rsidP="00C04C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501D4" w:rsidRPr="00451780" w:rsidTr="00C04C80"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01D4" w:rsidRPr="00451780" w:rsidRDefault="002501D4" w:rsidP="00C04C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1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1D4" w:rsidRPr="00451780" w:rsidRDefault="002501D4" w:rsidP="00C04C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17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Лабораторная работа№4.</w:t>
            </w:r>
            <w:r w:rsidRPr="00451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45178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Прямые и косвенные измерения площадей разных фигур.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01D4" w:rsidRPr="00451780" w:rsidRDefault="002501D4" w:rsidP="00C04C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01D4" w:rsidRPr="00451780" w:rsidRDefault="002501D4" w:rsidP="00C04C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1D4" w:rsidRPr="00451780" w:rsidRDefault="002501D4" w:rsidP="00C04C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501D4" w:rsidRPr="00451780" w:rsidTr="00C04C80"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01D4" w:rsidRPr="00451780" w:rsidRDefault="002501D4" w:rsidP="00C04C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1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1D4" w:rsidRPr="00451780" w:rsidRDefault="002501D4" w:rsidP="00C04C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17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Лабораторная работа№5.</w:t>
            </w:r>
            <w:r w:rsidRPr="00451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45178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Прямые и косвенные измерения объемов разных фигур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01D4" w:rsidRPr="00451780" w:rsidRDefault="002501D4" w:rsidP="00C04C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01D4" w:rsidRPr="00451780" w:rsidRDefault="002501D4" w:rsidP="00C04C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1D4" w:rsidRPr="00451780" w:rsidRDefault="002501D4" w:rsidP="00C04C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501D4" w:rsidRPr="00451780" w:rsidTr="00C04C80"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01D4" w:rsidRPr="00451780" w:rsidRDefault="002501D4" w:rsidP="00C04C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1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1D4" w:rsidRPr="00451780" w:rsidRDefault="002501D4" w:rsidP="00C04C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17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Лабораторная </w:t>
            </w:r>
            <w:r w:rsidRPr="004517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работа№6.</w:t>
            </w:r>
            <w:r w:rsidRPr="00451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45178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Изучение массы разных тел с помощью рычажных весов.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01D4" w:rsidRPr="00451780" w:rsidRDefault="002501D4" w:rsidP="00C04C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01D4" w:rsidRPr="00451780" w:rsidRDefault="002501D4" w:rsidP="00C04C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1D4" w:rsidRPr="00451780" w:rsidRDefault="002501D4" w:rsidP="00C04C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501D4" w:rsidRPr="00451780" w:rsidTr="00C04C80"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01D4" w:rsidRPr="00451780" w:rsidRDefault="002501D4" w:rsidP="00C04C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1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1D4" w:rsidRPr="00451780" w:rsidRDefault="002501D4" w:rsidP="00C04C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17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Лабораторная работа№7. </w:t>
            </w:r>
            <w:r w:rsidRPr="0045178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Определение плотности разных веществ.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01D4" w:rsidRPr="00451780" w:rsidRDefault="002501D4" w:rsidP="00C04C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01D4" w:rsidRPr="00451780" w:rsidRDefault="002501D4" w:rsidP="00C04C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1D4" w:rsidRPr="00451780" w:rsidRDefault="002501D4" w:rsidP="00C04C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501D4" w:rsidRPr="00451780" w:rsidTr="00C04C80">
        <w:tc>
          <w:tcPr>
            <w:tcW w:w="636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1D4" w:rsidRPr="00451780" w:rsidRDefault="002501D4" w:rsidP="00C04C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178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Тема 3. Величины, характеризующие механическое движение (4 ч.)</w:t>
            </w:r>
          </w:p>
        </w:tc>
      </w:tr>
      <w:tr w:rsidR="002501D4" w:rsidRPr="00451780" w:rsidTr="00C04C80"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01D4" w:rsidRPr="00451780" w:rsidRDefault="002501D4" w:rsidP="00C04C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1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1D4" w:rsidRPr="00451780" w:rsidRDefault="002501D4" w:rsidP="00C04C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1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Путь, время и скорость, методы их измерений. Средняя скорость.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01D4" w:rsidRPr="00451780" w:rsidRDefault="002501D4" w:rsidP="00C04C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01D4" w:rsidRPr="00451780" w:rsidRDefault="002501D4" w:rsidP="00C04C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1D4" w:rsidRPr="00451780" w:rsidRDefault="002501D4" w:rsidP="00C04C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501D4" w:rsidRPr="00451780" w:rsidTr="00C04C80"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01D4" w:rsidRPr="00451780" w:rsidRDefault="002501D4" w:rsidP="00C04C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1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1D4" w:rsidRPr="00451780" w:rsidRDefault="002501D4" w:rsidP="00C04C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1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Приборы точного времени. Примеры разных значений этих величин, встречающиеся в живой природе и технике.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01D4" w:rsidRPr="00451780" w:rsidRDefault="002501D4" w:rsidP="00C04C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01D4" w:rsidRPr="00451780" w:rsidRDefault="002501D4" w:rsidP="00C04C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1D4" w:rsidRPr="00451780" w:rsidRDefault="002501D4" w:rsidP="00C04C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501D4" w:rsidRPr="00451780" w:rsidTr="00C04C80"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01D4" w:rsidRPr="00451780" w:rsidRDefault="002501D4" w:rsidP="00C04C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1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1D4" w:rsidRPr="00451780" w:rsidRDefault="002501D4" w:rsidP="00C04C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1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Методы построения графика.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01D4" w:rsidRPr="00451780" w:rsidRDefault="002501D4" w:rsidP="00C04C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01D4" w:rsidRPr="00451780" w:rsidRDefault="002501D4" w:rsidP="00C04C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1D4" w:rsidRPr="00451780" w:rsidRDefault="002501D4" w:rsidP="00C04C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501D4" w:rsidRPr="00451780" w:rsidTr="00C04C80"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01D4" w:rsidRPr="00451780" w:rsidRDefault="002501D4" w:rsidP="00C04C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1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1D4" w:rsidRPr="00451780" w:rsidRDefault="002501D4" w:rsidP="00C04C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17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Лабораторная работа№8. </w:t>
            </w:r>
            <w:r w:rsidRPr="0045178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Изучение правил пользования секундомером. Измерение времени падения шарика в вязкой жидкости.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01D4" w:rsidRPr="00451780" w:rsidRDefault="002501D4" w:rsidP="00C04C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01D4" w:rsidRPr="00451780" w:rsidRDefault="002501D4" w:rsidP="00C04C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1D4" w:rsidRPr="00451780" w:rsidRDefault="002501D4" w:rsidP="00C04C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2501D4" w:rsidRDefault="002501D4" w:rsidP="00B877A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17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2501D4" w:rsidRDefault="002501D4" w:rsidP="00B877A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77A0" w:rsidRPr="00B877A0" w:rsidRDefault="00805663" w:rsidP="008950D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B877A0" w:rsidRPr="00B87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Информационно – методическое обеспечение</w:t>
      </w:r>
    </w:p>
    <w:p w:rsidR="00B877A0" w:rsidRPr="00B877A0" w:rsidRDefault="00B877A0" w:rsidP="00B877A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87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Физика: лабораторные работы: 7-9 </w:t>
      </w:r>
      <w:proofErr w:type="spellStart"/>
      <w:r w:rsidRPr="00B87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B87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./ </w:t>
      </w:r>
      <w:proofErr w:type="spellStart"/>
      <w:r w:rsidRPr="00B87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О.Ф.Кабардин</w:t>
      </w:r>
      <w:proofErr w:type="spellEnd"/>
      <w:r w:rsidRPr="00B87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87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С.И.Кабардина</w:t>
      </w:r>
      <w:proofErr w:type="spellEnd"/>
      <w:r w:rsidRPr="00B87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М.: АСТ, </w:t>
      </w:r>
      <w:proofErr w:type="spellStart"/>
      <w:r w:rsidRPr="00B87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B87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2000.</w:t>
      </w:r>
    </w:p>
    <w:p w:rsidR="00B877A0" w:rsidRPr="00B877A0" w:rsidRDefault="00B877A0" w:rsidP="00B877A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87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Внеурочная деятельность. Примерный план внеурочной деятельности в основной школе: пособие для учителя/. В.П. Степанов, Д.В. Григорьев – М.: Просвещение, 2014. – 200 </w:t>
      </w:r>
      <w:proofErr w:type="gramStart"/>
      <w:r w:rsidRPr="00B87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B87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-. (Стандарты второго поколения).</w:t>
      </w:r>
    </w:p>
    <w:p w:rsidR="00B877A0" w:rsidRPr="00B877A0" w:rsidRDefault="00B877A0" w:rsidP="00B877A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87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Занимательная физика. Перельман Я.И. – М.</w:t>
      </w:r>
      <w:proofErr w:type="gramStart"/>
      <w:r w:rsidRPr="00B87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87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Наука, 1972.</w:t>
      </w:r>
    </w:p>
    <w:p w:rsidR="00B877A0" w:rsidRPr="00B877A0" w:rsidRDefault="00B877A0" w:rsidP="00B877A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87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Занимательные опыты по физике. Горев Л.А. – М.</w:t>
      </w:r>
      <w:proofErr w:type="gramStart"/>
      <w:r w:rsidRPr="00B87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87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Просвещение, 1977.</w:t>
      </w:r>
    </w:p>
    <w:p w:rsidR="00B877A0" w:rsidRPr="00B877A0" w:rsidRDefault="00B877A0" w:rsidP="00B877A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87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Хочу быть Кулибиным. </w:t>
      </w:r>
      <w:proofErr w:type="spellStart"/>
      <w:r w:rsidRPr="00B87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Эльшанский</w:t>
      </w:r>
      <w:proofErr w:type="spellEnd"/>
      <w:r w:rsidRPr="00B87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И.И. – М.</w:t>
      </w:r>
      <w:proofErr w:type="gramStart"/>
      <w:r w:rsidRPr="00B87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87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РИЦ МКД, 2002.</w:t>
      </w:r>
    </w:p>
    <w:p w:rsidR="00B877A0" w:rsidRPr="00B877A0" w:rsidRDefault="00B877A0" w:rsidP="00B877A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87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Фронтальные лабораторные занятия по физике в 7-11 классах общеобразовательных учреждений: Книга для учителя</w:t>
      </w:r>
      <w:proofErr w:type="gramStart"/>
      <w:r w:rsidRPr="00B87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87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gramStart"/>
      <w:r w:rsidRPr="00B87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87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ред. В.А. Бурова, Г.Г. Никифорова. – М.</w:t>
      </w:r>
      <w:proofErr w:type="gramStart"/>
      <w:r w:rsidRPr="00B87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87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Просвещение, 1996.</w:t>
      </w:r>
    </w:p>
    <w:p w:rsidR="00B877A0" w:rsidRPr="00B877A0" w:rsidRDefault="00B877A0" w:rsidP="00B877A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87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[Электронный ресурс]. – Режим доступа: </w:t>
      </w:r>
      <w:hyperlink r:id="rId5" w:history="1">
        <w:r w:rsidRPr="00B877A0">
          <w:rPr>
            <w:rFonts w:ascii="Calibri" w:eastAsia="Times New Roman" w:hAnsi="Calibri" w:cs="Calibri"/>
            <w:color w:val="0000FF"/>
            <w:u w:val="single"/>
            <w:lang w:eastAsia="ru-RU"/>
          </w:rPr>
          <w:t>http://standart.edu/catalog.aspx?Catalog=227</w:t>
        </w:r>
      </w:hyperlink>
    </w:p>
    <w:p w:rsidR="00B877A0" w:rsidRPr="00B877A0" w:rsidRDefault="00B877A0" w:rsidP="00B877A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87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Министерства образования и науки Российской Федерации// официальный сайт. – Режим доступа: </w:t>
      </w:r>
      <w:r w:rsidRPr="00B877A0">
        <w:rPr>
          <w:rFonts w:ascii="Calibri" w:eastAsia="Times New Roman" w:hAnsi="Calibri" w:cs="Calibri"/>
          <w:color w:val="0000FF"/>
          <w:u w:val="single"/>
          <w:lang w:eastAsia="ru-RU"/>
        </w:rPr>
        <w:t>http://минобрнауки</w:t>
      </w:r>
      <w:proofErr w:type="gramStart"/>
      <w:r w:rsidRPr="00B877A0">
        <w:rPr>
          <w:rFonts w:ascii="Calibri" w:eastAsia="Times New Roman" w:hAnsi="Calibri" w:cs="Calibri"/>
          <w:color w:val="0000FF"/>
          <w:u w:val="single"/>
          <w:lang w:eastAsia="ru-RU"/>
        </w:rPr>
        <w:t>.р</w:t>
      </w:r>
      <w:proofErr w:type="gramEnd"/>
      <w:r w:rsidRPr="00B877A0">
        <w:rPr>
          <w:rFonts w:ascii="Calibri" w:eastAsia="Times New Roman" w:hAnsi="Calibri" w:cs="Calibri"/>
          <w:color w:val="0000FF"/>
          <w:u w:val="single"/>
          <w:lang w:eastAsia="ru-RU"/>
        </w:rPr>
        <w:t>ф/</w:t>
      </w:r>
    </w:p>
    <w:p w:rsidR="00B877A0" w:rsidRPr="00B877A0" w:rsidRDefault="00B877A0" w:rsidP="00B877A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87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Методическая служба. Издательство «БИНОМ. Лаборатория знаний» [Электронный ресурс]. – Режим доступа: </w:t>
      </w:r>
      <w:hyperlink r:id="rId6" w:history="1">
        <w:r w:rsidRPr="00B877A0">
          <w:rPr>
            <w:rFonts w:ascii="Calibri" w:eastAsia="Times New Roman" w:hAnsi="Calibri" w:cs="Calibri"/>
            <w:color w:val="0000FF"/>
            <w:u w:val="single"/>
            <w:lang w:eastAsia="ru-RU"/>
          </w:rPr>
          <w:t>http://metodist.lbz.ru/</w:t>
        </w:r>
      </w:hyperlink>
    </w:p>
    <w:p w:rsidR="009E2702" w:rsidRDefault="009E2702"/>
    <w:sectPr w:rsidR="009E2702" w:rsidSect="009E2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7F19"/>
    <w:multiLevelType w:val="multilevel"/>
    <w:tmpl w:val="7AD47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7B3C41"/>
    <w:multiLevelType w:val="multilevel"/>
    <w:tmpl w:val="AF106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9C74FB"/>
    <w:multiLevelType w:val="multilevel"/>
    <w:tmpl w:val="3AD8C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A63B78"/>
    <w:multiLevelType w:val="multilevel"/>
    <w:tmpl w:val="30102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901E33"/>
    <w:multiLevelType w:val="multilevel"/>
    <w:tmpl w:val="72A833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2F42EA"/>
    <w:multiLevelType w:val="multilevel"/>
    <w:tmpl w:val="9B00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945BF4"/>
    <w:multiLevelType w:val="multilevel"/>
    <w:tmpl w:val="BAD8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E14920"/>
    <w:multiLevelType w:val="multilevel"/>
    <w:tmpl w:val="08AE7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154FAF"/>
    <w:multiLevelType w:val="multilevel"/>
    <w:tmpl w:val="71FEA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877A0"/>
    <w:rsid w:val="000B69AD"/>
    <w:rsid w:val="002501D4"/>
    <w:rsid w:val="00342F22"/>
    <w:rsid w:val="007F66D5"/>
    <w:rsid w:val="00805663"/>
    <w:rsid w:val="008950D0"/>
    <w:rsid w:val="009E2702"/>
    <w:rsid w:val="00AC37A6"/>
    <w:rsid w:val="00B87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3">
    <w:name w:val="c43"/>
    <w:basedOn w:val="a0"/>
    <w:rsid w:val="00B877A0"/>
  </w:style>
  <w:style w:type="paragraph" w:customStyle="1" w:styleId="c19">
    <w:name w:val="c19"/>
    <w:basedOn w:val="a"/>
    <w:rsid w:val="00B87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877A0"/>
  </w:style>
  <w:style w:type="paragraph" w:customStyle="1" w:styleId="c16">
    <w:name w:val="c16"/>
    <w:basedOn w:val="a"/>
    <w:rsid w:val="00B87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3">
    <w:name w:val="c103"/>
    <w:basedOn w:val="a0"/>
    <w:rsid w:val="00B877A0"/>
  </w:style>
  <w:style w:type="character" w:customStyle="1" w:styleId="c42">
    <w:name w:val="c42"/>
    <w:basedOn w:val="a0"/>
    <w:rsid w:val="00B877A0"/>
  </w:style>
  <w:style w:type="paragraph" w:customStyle="1" w:styleId="c79">
    <w:name w:val="c79"/>
    <w:basedOn w:val="a"/>
    <w:rsid w:val="00B87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9">
    <w:name w:val="c69"/>
    <w:basedOn w:val="a0"/>
    <w:rsid w:val="00B877A0"/>
  </w:style>
  <w:style w:type="character" w:styleId="a3">
    <w:name w:val="Hyperlink"/>
    <w:basedOn w:val="a0"/>
    <w:uiPriority w:val="99"/>
    <w:semiHidden/>
    <w:unhideWhenUsed/>
    <w:rsid w:val="00B877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01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metodist.lbz.ru/&amp;sa=D&amp;ust=1540751013148000" TargetMode="External"/><Relationship Id="rId5" Type="http://schemas.openxmlformats.org/officeDocument/2006/relationships/hyperlink" Target="https://www.google.com/url?q=http://standart.edu/catalog.aspx?Catalog%3D227&amp;sa=D&amp;ust=1540751013147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2</cp:revision>
  <dcterms:created xsi:type="dcterms:W3CDTF">2022-08-17T05:23:00Z</dcterms:created>
  <dcterms:modified xsi:type="dcterms:W3CDTF">2022-08-17T05:23:00Z</dcterms:modified>
</cp:coreProperties>
</file>